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B05A8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《城市轨道交通运营与管理》</w:t>
      </w:r>
    </w:p>
    <w:p w14:paraId="1F5A6CD8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专业集中实践环节实施细则</w:t>
      </w:r>
    </w:p>
    <w:p w14:paraId="272BF21E">
      <w:pPr>
        <w:pStyle w:val="3"/>
        <w:bidi w:val="0"/>
        <w:rPr>
          <w:rFonts w:hint="eastAsia"/>
        </w:rPr>
      </w:pPr>
      <w:r>
        <w:rPr>
          <w:rFonts w:hint="eastAsia"/>
        </w:rPr>
        <w:t>一、 总则</w:t>
      </w:r>
    </w:p>
    <w:p w14:paraId="3A190BBF">
      <w:pPr>
        <w:rPr>
          <w:rFonts w:hint="eastAsia"/>
        </w:rPr>
      </w:pPr>
    </w:p>
    <w:p w14:paraId="127ED37C">
      <w:pPr>
        <w:rPr>
          <w:rFonts w:hint="eastAsia"/>
        </w:rPr>
      </w:pPr>
      <w:r>
        <w:rPr>
          <w:rFonts w:hint="eastAsia"/>
        </w:rPr>
        <w:t>目的: 为规范开放大学《城市轨道交通运营与管理》专业集中实践环节的组织与实施，确保实践教学质量，特制定本细则。</w:t>
      </w:r>
      <w:bookmarkStart w:id="0" w:name="_GoBack"/>
      <w:bookmarkEnd w:id="0"/>
    </w:p>
    <w:p w14:paraId="1E3258E3">
      <w:pPr>
        <w:rPr>
          <w:rFonts w:hint="eastAsia"/>
        </w:rPr>
      </w:pPr>
    </w:p>
    <w:p w14:paraId="47E15F53">
      <w:pPr>
        <w:rPr>
          <w:rFonts w:hint="eastAsia"/>
        </w:rPr>
      </w:pPr>
      <w:r>
        <w:rPr>
          <w:rFonts w:hint="eastAsia"/>
        </w:rPr>
        <w:t>适用范围: 本细则适用于开放大学《城市轨道交通运营与管理》专业所有学生的集中实践环节。</w:t>
      </w:r>
    </w:p>
    <w:p w14:paraId="3631481F">
      <w:pPr>
        <w:rPr>
          <w:rFonts w:hint="eastAsia"/>
        </w:rPr>
      </w:pPr>
    </w:p>
    <w:p w14:paraId="02FCD9DE">
      <w:pPr>
        <w:rPr>
          <w:rFonts w:hint="eastAsia"/>
        </w:rPr>
      </w:pPr>
      <w:r>
        <w:rPr>
          <w:rFonts w:hint="eastAsia"/>
        </w:rPr>
        <w:t>指导思想: 坚持理论与实践相结合，注重学生实践能力和职业素养的培养，为学生未来从事城市轨道交通运营与管理工作奠定基础。</w:t>
      </w:r>
    </w:p>
    <w:p w14:paraId="10CF928E">
      <w:pPr>
        <w:rPr>
          <w:rFonts w:hint="eastAsia"/>
        </w:rPr>
      </w:pPr>
    </w:p>
    <w:p w14:paraId="4D5648F8">
      <w:pPr>
        <w:pStyle w:val="3"/>
        <w:bidi w:val="0"/>
        <w:rPr>
          <w:rFonts w:hint="eastAsia"/>
        </w:rPr>
      </w:pPr>
      <w:r>
        <w:rPr>
          <w:rFonts w:hint="eastAsia"/>
        </w:rPr>
        <w:t>二、 实践内容与要求</w:t>
      </w:r>
    </w:p>
    <w:p w14:paraId="63C5D8F3">
      <w:pPr>
        <w:rPr>
          <w:rFonts w:hint="eastAsia"/>
        </w:rPr>
      </w:pPr>
    </w:p>
    <w:p w14:paraId="46CA02A0">
      <w:pPr>
        <w:rPr>
          <w:rFonts w:hint="eastAsia"/>
        </w:rPr>
      </w:pPr>
      <w:r>
        <w:rPr>
          <w:rFonts w:hint="eastAsia"/>
        </w:rPr>
        <w:t>实践内容: 集中实践环节主要包括以下内容：</w:t>
      </w:r>
    </w:p>
    <w:p w14:paraId="2C2C22E8">
      <w:pPr>
        <w:rPr>
          <w:rFonts w:hint="eastAsia"/>
        </w:rPr>
      </w:pPr>
    </w:p>
    <w:p w14:paraId="73A762D2">
      <w:pPr>
        <w:rPr>
          <w:rFonts w:hint="eastAsia"/>
        </w:rPr>
      </w:pPr>
      <w:r>
        <w:rPr>
          <w:rFonts w:hint="eastAsia"/>
        </w:rPr>
        <w:t>认知实习: 了解城市轨道交通系统的基本构成、运营管理模式、岗位设置及职责等。</w:t>
      </w:r>
    </w:p>
    <w:p w14:paraId="765091D2">
      <w:pPr>
        <w:rPr>
          <w:rFonts w:hint="eastAsia"/>
        </w:rPr>
      </w:pPr>
    </w:p>
    <w:p w14:paraId="7DCF1872">
      <w:pPr>
        <w:rPr>
          <w:rFonts w:hint="eastAsia"/>
        </w:rPr>
      </w:pPr>
      <w:r>
        <w:rPr>
          <w:rFonts w:hint="eastAsia"/>
        </w:rPr>
        <w:t>岗位实习: 深入城市轨道交通运营企业，参与实际工作，熟悉岗位流程和操作技能。</w:t>
      </w:r>
    </w:p>
    <w:p w14:paraId="0007CCA5">
      <w:pPr>
        <w:rPr>
          <w:rFonts w:hint="eastAsia"/>
        </w:rPr>
      </w:pPr>
    </w:p>
    <w:p w14:paraId="3E370E90">
      <w:pPr>
        <w:rPr>
          <w:rFonts w:hint="eastAsia"/>
        </w:rPr>
      </w:pPr>
      <w:r>
        <w:rPr>
          <w:rFonts w:hint="eastAsia"/>
        </w:rPr>
        <w:t>案例分析: 结合实际案例，分析城市轨道交通运营管理中的问题，并提出解决方案。</w:t>
      </w:r>
    </w:p>
    <w:p w14:paraId="1815C44F">
      <w:pPr>
        <w:rPr>
          <w:rFonts w:hint="eastAsia"/>
        </w:rPr>
      </w:pPr>
    </w:p>
    <w:p w14:paraId="40F6FFB2">
      <w:pPr>
        <w:rPr>
          <w:rFonts w:hint="eastAsia"/>
        </w:rPr>
      </w:pPr>
      <w:r>
        <w:rPr>
          <w:rFonts w:hint="eastAsia"/>
        </w:rPr>
        <w:t>专题调研: 针对城市轨道交通运营管理中的热点、难点问题，进行专题调研，撰写调研报告。</w:t>
      </w:r>
    </w:p>
    <w:p w14:paraId="2F216E1E">
      <w:pPr>
        <w:rPr>
          <w:rFonts w:hint="eastAsia"/>
        </w:rPr>
      </w:pPr>
    </w:p>
    <w:p w14:paraId="1E176E8E">
      <w:pPr>
        <w:rPr>
          <w:rFonts w:hint="eastAsia"/>
        </w:rPr>
      </w:pPr>
      <w:r>
        <w:rPr>
          <w:rFonts w:hint="eastAsia"/>
        </w:rPr>
        <w:t>实践要求:</w:t>
      </w:r>
    </w:p>
    <w:p w14:paraId="6F2CE607">
      <w:pPr>
        <w:rPr>
          <w:rFonts w:hint="eastAsia"/>
        </w:rPr>
      </w:pPr>
    </w:p>
    <w:p w14:paraId="49C57FBF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时间要求: 集中实践环节累计时间</w:t>
      </w:r>
      <w:r>
        <w:rPr>
          <w:rFonts w:hint="eastAsia"/>
          <w:lang w:val="en-US" w:eastAsia="zh-CN"/>
        </w:rPr>
        <w:t>3个小时</w:t>
      </w:r>
    </w:p>
    <w:p w14:paraId="1AFEA1E8">
      <w:pPr>
        <w:rPr>
          <w:rFonts w:hint="eastAsia"/>
        </w:rPr>
      </w:pPr>
      <w:r>
        <w:rPr>
          <w:rFonts w:hint="eastAsia"/>
        </w:rPr>
        <w:t>内容要求: 实践内容应紧密结合专业培养目标和课程设置，体现专业特色。</w:t>
      </w:r>
    </w:p>
    <w:p w14:paraId="621F1782">
      <w:pPr>
        <w:rPr>
          <w:rFonts w:hint="eastAsia"/>
        </w:rPr>
      </w:pPr>
    </w:p>
    <w:p w14:paraId="3E386CC7">
      <w:pPr>
        <w:rPr>
          <w:rFonts w:hint="eastAsia"/>
        </w:rPr>
      </w:pPr>
      <w:r>
        <w:rPr>
          <w:rFonts w:hint="eastAsia"/>
        </w:rPr>
        <w:t>成果要求: 学生需提交实践报告、案例分析报告、调研报告等实践成果，并参加实践成果汇报。</w:t>
      </w:r>
    </w:p>
    <w:p w14:paraId="529A51B1">
      <w:pPr>
        <w:rPr>
          <w:rFonts w:hint="eastAsia"/>
        </w:rPr>
      </w:pPr>
    </w:p>
    <w:p w14:paraId="41E9079B">
      <w:pPr>
        <w:pStyle w:val="3"/>
        <w:bidi w:val="0"/>
        <w:rPr>
          <w:rFonts w:hint="eastAsia"/>
        </w:rPr>
      </w:pPr>
      <w:r>
        <w:rPr>
          <w:rFonts w:hint="eastAsia"/>
        </w:rPr>
        <w:t>三、 组织实施</w:t>
      </w:r>
    </w:p>
    <w:p w14:paraId="264DF92F">
      <w:pPr>
        <w:rPr>
          <w:rFonts w:hint="eastAsia"/>
        </w:rPr>
      </w:pPr>
    </w:p>
    <w:p w14:paraId="6544C7EE">
      <w:pPr>
        <w:rPr>
          <w:rFonts w:hint="eastAsia"/>
        </w:rPr>
      </w:pPr>
      <w:r>
        <w:rPr>
          <w:rFonts w:hint="eastAsia"/>
        </w:rPr>
        <w:t>组织管理:</w:t>
      </w:r>
    </w:p>
    <w:p w14:paraId="79EBDCB1">
      <w:pPr>
        <w:rPr>
          <w:rFonts w:hint="eastAsia"/>
        </w:rPr>
      </w:pPr>
    </w:p>
    <w:p w14:paraId="4D67D4B6">
      <w:pPr>
        <w:rPr>
          <w:rFonts w:hint="eastAsia"/>
        </w:rPr>
      </w:pPr>
      <w:r>
        <w:rPr>
          <w:rFonts w:hint="eastAsia"/>
        </w:rPr>
        <w:t>学校成立集中实践环节领导小组，负责实践环节的总体规划和协调。</w:t>
      </w:r>
    </w:p>
    <w:p w14:paraId="04C373D2">
      <w:pPr>
        <w:rPr>
          <w:rFonts w:hint="eastAsia"/>
        </w:rPr>
      </w:pPr>
    </w:p>
    <w:p w14:paraId="54B44ECE">
      <w:pPr>
        <w:rPr>
          <w:rFonts w:hint="eastAsia"/>
        </w:rPr>
      </w:pPr>
      <w:r>
        <w:rPr>
          <w:rFonts w:hint="eastAsia"/>
        </w:rPr>
        <w:t>各学习中心成立集中实践环节工作小组，负责实践环节的具体组织实施。</w:t>
      </w:r>
    </w:p>
    <w:p w14:paraId="76663681">
      <w:pPr>
        <w:rPr>
          <w:rFonts w:hint="eastAsia"/>
        </w:rPr>
      </w:pPr>
    </w:p>
    <w:p w14:paraId="2C133C7C">
      <w:pPr>
        <w:rPr>
          <w:rFonts w:hint="eastAsia"/>
        </w:rPr>
      </w:pPr>
      <w:r>
        <w:rPr>
          <w:rFonts w:hint="eastAsia"/>
        </w:rPr>
        <w:t>基地建设:</w:t>
      </w:r>
    </w:p>
    <w:p w14:paraId="68DEA289">
      <w:pPr>
        <w:rPr>
          <w:rFonts w:hint="eastAsia"/>
        </w:rPr>
      </w:pPr>
    </w:p>
    <w:p w14:paraId="062818F5">
      <w:pPr>
        <w:rPr>
          <w:rFonts w:hint="eastAsia"/>
        </w:rPr>
      </w:pPr>
      <w:r>
        <w:rPr>
          <w:rFonts w:hint="eastAsia"/>
        </w:rPr>
        <w:t>学校与城市轨道交通运营企业合作，建立稳定的校</w:t>
      </w:r>
      <w:r>
        <w:rPr>
          <w:rFonts w:hint="eastAsia"/>
          <w:lang w:val="en-US" w:eastAsia="zh-CN"/>
        </w:rPr>
        <w:t>内</w:t>
      </w:r>
      <w:r>
        <w:rPr>
          <w:rFonts w:hint="eastAsia"/>
        </w:rPr>
        <w:t>外实践基地。</w:t>
      </w:r>
    </w:p>
    <w:p w14:paraId="38257564">
      <w:pPr>
        <w:rPr>
          <w:rFonts w:hint="eastAsia"/>
        </w:rPr>
      </w:pPr>
    </w:p>
    <w:p w14:paraId="09C93029">
      <w:pPr>
        <w:rPr>
          <w:rFonts w:hint="eastAsia"/>
        </w:rPr>
      </w:pPr>
      <w:r>
        <w:rPr>
          <w:rFonts w:hint="eastAsia"/>
        </w:rPr>
        <w:t>实践基地应具备相应的实践条件和指导力量，能够满足学生实践需求。</w:t>
      </w:r>
    </w:p>
    <w:p w14:paraId="220178E6">
      <w:pPr>
        <w:rPr>
          <w:rFonts w:hint="eastAsia"/>
        </w:rPr>
      </w:pPr>
    </w:p>
    <w:p w14:paraId="7F532470">
      <w:pPr>
        <w:rPr>
          <w:rFonts w:hint="eastAsia"/>
        </w:rPr>
      </w:pPr>
      <w:r>
        <w:rPr>
          <w:rFonts w:hint="eastAsia"/>
        </w:rPr>
        <w:t>指导教师:</w:t>
      </w:r>
    </w:p>
    <w:p w14:paraId="392A2379">
      <w:pPr>
        <w:rPr>
          <w:rFonts w:hint="eastAsia"/>
        </w:rPr>
      </w:pPr>
    </w:p>
    <w:p w14:paraId="76A043AF">
      <w:pPr>
        <w:rPr>
          <w:rFonts w:hint="eastAsia"/>
        </w:rPr>
      </w:pPr>
      <w:r>
        <w:rPr>
          <w:rFonts w:hint="eastAsia"/>
        </w:rPr>
        <w:t>学校选派具有丰富实践经验的教师担任集中实践环节指导教师。</w:t>
      </w:r>
    </w:p>
    <w:p w14:paraId="03DC65C0">
      <w:pPr>
        <w:rPr>
          <w:rFonts w:hint="eastAsia"/>
        </w:rPr>
      </w:pPr>
    </w:p>
    <w:p w14:paraId="62FA1F3E">
      <w:pPr>
        <w:rPr>
          <w:rFonts w:hint="eastAsia"/>
        </w:rPr>
      </w:pPr>
      <w:r>
        <w:rPr>
          <w:rFonts w:hint="eastAsia"/>
        </w:rPr>
        <w:t>指导教师负责制定实践计划、指导学生实践、评定实践成绩等工作。</w:t>
      </w:r>
    </w:p>
    <w:p w14:paraId="1E26B1F4">
      <w:pPr>
        <w:rPr>
          <w:rFonts w:hint="eastAsia"/>
        </w:rPr>
      </w:pPr>
    </w:p>
    <w:p w14:paraId="0BD770AF">
      <w:pPr>
        <w:rPr>
          <w:rFonts w:hint="eastAsia"/>
        </w:rPr>
      </w:pPr>
      <w:r>
        <w:rPr>
          <w:rFonts w:hint="eastAsia"/>
        </w:rPr>
        <w:t>学生管理:</w:t>
      </w:r>
    </w:p>
    <w:p w14:paraId="35305F6C">
      <w:pPr>
        <w:rPr>
          <w:rFonts w:hint="eastAsia"/>
        </w:rPr>
      </w:pPr>
    </w:p>
    <w:p w14:paraId="79BEC37B">
      <w:pPr>
        <w:rPr>
          <w:rFonts w:hint="eastAsia"/>
        </w:rPr>
      </w:pPr>
      <w:r>
        <w:rPr>
          <w:rFonts w:hint="eastAsia"/>
        </w:rPr>
        <w:t>学生应严格遵守学校和实践单位的规章制度，认真完成实践任务。</w:t>
      </w:r>
    </w:p>
    <w:p w14:paraId="6D31FFE7">
      <w:pPr>
        <w:rPr>
          <w:rFonts w:hint="eastAsia"/>
        </w:rPr>
      </w:pPr>
    </w:p>
    <w:p w14:paraId="4E5BEFB9">
      <w:pPr>
        <w:rPr>
          <w:rFonts w:hint="eastAsia"/>
        </w:rPr>
      </w:pPr>
      <w:r>
        <w:rPr>
          <w:rFonts w:hint="eastAsia"/>
        </w:rPr>
        <w:t>学生应主动与指导教师沟通，及时汇报实践情况。</w:t>
      </w:r>
    </w:p>
    <w:p w14:paraId="6EBE7C46">
      <w:pPr>
        <w:rPr>
          <w:rFonts w:hint="eastAsia"/>
        </w:rPr>
      </w:pPr>
    </w:p>
    <w:p w14:paraId="0393D506">
      <w:pPr>
        <w:rPr>
          <w:rFonts w:hint="eastAsia"/>
        </w:rPr>
      </w:pPr>
      <w:r>
        <w:rPr>
          <w:rFonts w:hint="eastAsia"/>
        </w:rPr>
        <w:t>四、 成绩评定</w:t>
      </w:r>
    </w:p>
    <w:p w14:paraId="669EA188">
      <w:pPr>
        <w:rPr>
          <w:rFonts w:hint="eastAsia"/>
        </w:rPr>
      </w:pPr>
    </w:p>
    <w:p w14:paraId="0C77DDD8">
      <w:pPr>
        <w:rPr>
          <w:rFonts w:hint="eastAsia"/>
        </w:rPr>
      </w:pPr>
      <w:r>
        <w:rPr>
          <w:rFonts w:hint="eastAsia"/>
        </w:rPr>
        <w:t>评定内容: 实践成绩评定内容包括：</w:t>
      </w:r>
    </w:p>
    <w:p w14:paraId="620AAE39">
      <w:pPr>
        <w:rPr>
          <w:rFonts w:hint="eastAsia"/>
        </w:rPr>
      </w:pPr>
    </w:p>
    <w:p w14:paraId="10ADA945"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实践态度和纪律</w:t>
      </w:r>
    </w:p>
    <w:p w14:paraId="156F10CC">
      <w:pPr>
        <w:rPr>
          <w:rFonts w:hint="eastAsia"/>
        </w:rPr>
      </w:pPr>
    </w:p>
    <w:p w14:paraId="202813FC"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实践任务完成情况</w:t>
      </w:r>
    </w:p>
    <w:p w14:paraId="24397E92">
      <w:pPr>
        <w:rPr>
          <w:rFonts w:hint="eastAsia"/>
        </w:rPr>
      </w:pPr>
    </w:p>
    <w:p w14:paraId="455DB51B"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实践报告撰写水平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实践报告不少于800字</w:t>
      </w:r>
      <w:r>
        <w:rPr>
          <w:rFonts w:hint="eastAsia"/>
          <w:lang w:eastAsia="zh-CN"/>
        </w:rPr>
        <w:t>）</w:t>
      </w:r>
    </w:p>
    <w:p w14:paraId="24DAB1BA">
      <w:pPr>
        <w:rPr>
          <w:rFonts w:hint="eastAsia"/>
        </w:rPr>
      </w:pPr>
    </w:p>
    <w:p w14:paraId="0F35E4E0"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实践成果汇报表现</w:t>
      </w:r>
    </w:p>
    <w:p w14:paraId="4D67493C">
      <w:pPr>
        <w:rPr>
          <w:rFonts w:hint="eastAsia"/>
        </w:rPr>
      </w:pPr>
    </w:p>
    <w:p w14:paraId="54ED6DC4">
      <w:pPr>
        <w:rPr>
          <w:rFonts w:hint="eastAsia"/>
        </w:rPr>
      </w:pPr>
      <w:r>
        <w:rPr>
          <w:rFonts w:hint="eastAsia"/>
        </w:rPr>
        <w:t>评定方法: 实践成绩采用百分制，由指导教师根据学生实践表现和实践报告进行综合评定。</w:t>
      </w:r>
    </w:p>
    <w:p w14:paraId="7AB81130">
      <w:pPr>
        <w:rPr>
          <w:rFonts w:hint="eastAsia"/>
        </w:rPr>
      </w:pPr>
    </w:p>
    <w:p w14:paraId="1B844F31">
      <w:r>
        <w:rPr>
          <w:rFonts w:hint="eastAsia"/>
        </w:rPr>
        <w:t>成绩等级: 实践成绩分为优秀、良好、中等、及格和不及格五个等级。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A861E1"/>
    <w:multiLevelType w:val="singleLevel"/>
    <w:tmpl w:val="FBA861E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0A1600"/>
    <w:rsid w:val="4CF41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2025-02-17T06:09:00Z</dcterms:created>
  <dc:creator>林澍的PC</dc:creator>
  <cp:lastModifiedBy>林澍</cp:lastModifiedBy>
  <dcterms:modified xsi:type="dcterms:W3CDTF">2025-03-03T07:27:46Z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8035F4DE52394A70AF26C47BE7CCE829_12</vt:lpwstr>
  </property>
  <property fmtid="{D5CDD505-2E9C-101B-9397-08002B2CF9AE}" pid="4" name="KSOTemplateDocerSaveRecord">
    <vt:lpwstr>eyJoZGlkIjoiYWQzNzQxNjAyMzk3NGI2ZDBjMTg2NmExYjdmZWM5YjIiLCJ1c2VySWQiOiI2MjI2MzI4MDgifQ==</vt:lpwstr>
  </property>
</Properties>
</file>